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81" w:rsidRPr="00D122A8" w:rsidRDefault="00B85581" w:rsidP="00D122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22A8">
        <w:rPr>
          <w:rFonts w:ascii="Times New Roman" w:hAnsi="Times New Roman"/>
          <w:sz w:val="28"/>
          <w:szCs w:val="28"/>
        </w:rPr>
        <w:t>Уже второй год подряд студенты СГПИ принимают участие в конкурсе научно-исследовательских работ «Открываю мир»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22A8">
        <w:rPr>
          <w:rFonts w:ascii="Times New Roman" w:hAnsi="Times New Roman"/>
          <w:sz w:val="28"/>
          <w:szCs w:val="28"/>
        </w:rPr>
        <w:t>Чебоксары. По словам самих участников, такой опыт и интересен, и полезен.</w:t>
      </w:r>
    </w:p>
    <w:p w:rsidR="00B85581" w:rsidRPr="00D122A8" w:rsidRDefault="00B85581" w:rsidP="00D122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22A8">
        <w:rPr>
          <w:rFonts w:ascii="Times New Roman" w:hAnsi="Times New Roman"/>
          <w:sz w:val="28"/>
          <w:szCs w:val="28"/>
        </w:rPr>
        <w:t>В этом году мы делали описание исследования по теме «Умственное воспитание мальчиков и девочек младшего школьного возраста». В соответствии с планом опытно-экспериментальной работы были проанализированы и описаны основные понятия, особенности умственного воспитания изучаемой категории детей, подобраны и проведены диагностики.  Студентки отмечают, что особенно им понравилось занятие, которое они проводили в школе (МАОУ СОШ №14), у детей 3 класса. Вот что говорят сами участники: «Мне очень понравилось работать с детишками. Их ответы были очень неожиданными. Нас поразило, что они такие маленькие и с такой легкостью справляются с достаточно сложными заданиями».</w:t>
      </w:r>
    </w:p>
    <w:p w:rsidR="00B85581" w:rsidRPr="00D122A8" w:rsidRDefault="00B85581" w:rsidP="00D122A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122A8">
        <w:rPr>
          <w:rFonts w:ascii="Times New Roman" w:hAnsi="Times New Roman"/>
          <w:sz w:val="28"/>
          <w:szCs w:val="28"/>
        </w:rPr>
        <w:t>По мнению студентов были и сложности в написании конкурсных работ, но тяжело в ученье – легко в бою. Поэтому на следующий год смело можно вновь участвовать в конкурсе и претендовать на более высокие оценки судей.</w:t>
      </w:r>
    </w:p>
    <w:p w:rsidR="00B85581" w:rsidRDefault="00B85581" w:rsidP="00D122A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D122A8">
        <w:rPr>
          <w:rFonts w:ascii="Times New Roman" w:hAnsi="Times New Roman"/>
          <w:sz w:val="28"/>
          <w:szCs w:val="28"/>
        </w:rPr>
        <w:t xml:space="preserve">Ст.преподаватель кафедры педагогики, </w:t>
      </w:r>
    </w:p>
    <w:p w:rsidR="00B85581" w:rsidRDefault="00B85581" w:rsidP="00D122A8">
      <w:pPr>
        <w:ind w:firstLine="851"/>
        <w:jc w:val="right"/>
        <w:rPr>
          <w:rFonts w:ascii="Times New Roman" w:hAnsi="Times New Roman"/>
          <w:sz w:val="28"/>
          <w:szCs w:val="28"/>
        </w:rPr>
      </w:pPr>
      <w:r w:rsidRPr="00D122A8">
        <w:rPr>
          <w:rFonts w:ascii="Times New Roman" w:hAnsi="Times New Roman"/>
          <w:sz w:val="28"/>
          <w:szCs w:val="28"/>
        </w:rPr>
        <w:t xml:space="preserve">научный руководитель конкурсной работы </w:t>
      </w:r>
    </w:p>
    <w:p w:rsidR="00B85581" w:rsidRPr="00D122A8" w:rsidRDefault="00B85581" w:rsidP="00D122A8">
      <w:pPr>
        <w:ind w:firstLine="851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122A8">
        <w:rPr>
          <w:rFonts w:ascii="Times New Roman" w:hAnsi="Times New Roman"/>
          <w:sz w:val="28"/>
          <w:szCs w:val="28"/>
        </w:rPr>
        <w:t>Перлова Ю.В.</w:t>
      </w:r>
    </w:p>
    <w:p w:rsidR="00B85581" w:rsidRDefault="00B85581"/>
    <w:sectPr w:rsidR="00B85581" w:rsidSect="008E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C6F"/>
    <w:rsid w:val="001D5C6F"/>
    <w:rsid w:val="004C1308"/>
    <w:rsid w:val="007605BF"/>
    <w:rsid w:val="008E5C1C"/>
    <w:rsid w:val="0090011B"/>
    <w:rsid w:val="009C4B33"/>
    <w:rsid w:val="00B85581"/>
    <w:rsid w:val="00D122A8"/>
    <w:rsid w:val="00D3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172</Words>
  <Characters>987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rihter_tv</cp:lastModifiedBy>
  <cp:revision>4</cp:revision>
  <dcterms:created xsi:type="dcterms:W3CDTF">2013-03-15T07:53:00Z</dcterms:created>
  <dcterms:modified xsi:type="dcterms:W3CDTF">2013-03-21T08:10:00Z</dcterms:modified>
</cp:coreProperties>
</file>